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Die Dritte Welt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EmEmEmEm  EmEmAA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8x                </w:t>
      </w:r>
      <w:r>
        <w:rPr>
          <w:rFonts w:cs="Comic Sans MS" w:ascii="Comic Sans MS" w:hAnsi="Comic Sans MS"/>
          <w:color w:val="666666"/>
          <w:sz w:val="24"/>
          <w:szCs w:val="24"/>
        </w:rPr>
        <w:t xml:space="preserve"> 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EmEmEmEm  EmEmAA         EmEmEmEm  EmEmAA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nun sitzt du zu Hause vor dem Fernsehgerät</w:t>
        <w:br/>
        <w:t>Springst durch all die Programme, und es wird wieder spät</w:t>
        <w:br/>
        <w:t>Und du spürst, du bist müde, wenn du Nachrichten siehst</w:t>
        <w:br/>
        <w:t>Und es bringt dich zum Gähnen, wenn du Nachrichten liest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     G</w:t>
        <w:tab/>
        <w:tab/>
        <w:tab/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Akkordeon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sie reden von Liebe, aber du hörst nicht hin</w:t>
        <w:br/>
        <w:t>Und man redet von Freiheit, doch das macht keinen Sinn</w:t>
        <w:br/>
        <w:t>Und dann kommt noch das Wetter, ah, die Aussicht ist heiter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Em7                                     F#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Deine Welt verändert sich, die andre hungert weiter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EmEmEmEm  EmEmAA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4x     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Katastrophen und Unglück, wen das schon interessiert</w:t>
        <w:br/>
        <w:t>Ist doch täglich dasselbe, weil sich nie was ändern wird</w:t>
        <w:br/>
        <w:t>Und man redet vom Frieden, Menschenrechten und so</w:t>
        <w:br/>
        <w:t>Und man redet vom Fortschritt, aber du gehst vom Klo</w:t>
        <w:br/>
        <w:t>Und die satte Selbstzufriedenheit ist dein stummer Begleiter</w:t>
        <w:br/>
        <w:t>Die erste Welt verändert sich, die dritte Welt verhungert weiter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EmEmEmEm  EmEmAA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2x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Hm                      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Und man redet von Hoffnung, fragt sich nur worauf</w:t>
        <w:br/>
        <w:t>Und man redet von Mitleid, doch das Leid hört nicht auf</w:t>
        <w:br/>
        <w:t>Wie ein fetter aufgeblas'ner Frosch sitzt du am Ende deiner Leiter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</w:t>
      </w:r>
      <w:r>
        <w:rPr>
          <w:rFonts w:cs="Comic Sans MS" w:ascii="Comic Sans MS" w:hAnsi="Comic Sans MS"/>
          <w:color w:val="auto"/>
        </w:rPr>
        <w:br/>
        <w:t>O ja, deine Welt verändert sich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F#</w:t>
      </w:r>
      <w:r>
        <w:rPr>
          <w:rFonts w:cs="Comic Sans MS" w:ascii="Comic Sans MS" w:hAnsi="Comic Sans MS"/>
          <w:color w:val="auto"/>
        </w:rPr>
        <w:br/>
        <w:t>Die andre hungert weiter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>Em</w:t>
        <w:tab/>
        <w:tab/>
        <w:tab/>
        <w:tab/>
        <w:t>A</w:t>
      </w:r>
      <w:r>
        <w:rPr>
          <w:rFonts w:cs="Comic Sans MS" w:ascii="Comic Sans MS" w:hAnsi="Comic Sans MS"/>
          <w:color w:val="auto"/>
        </w:rPr>
        <w:br/>
        <w:t>Die andre hungert weiter ...</w:t>
        <w:tab/>
        <w:tab/>
        <w:t>4x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EmEmEmEm  EmEmAA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2020-03-13T18:58:32Z</dcterms:created>
  <dc:creator/>
  <dc:description/>
  <dc:language>de-AT</dc:language>
  <cp:lastModifiedBy/>
  <cp:revision>1</cp:revision>
  <dc:subject/>
  <dc:title>mypage</dc:title>
</cp:coreProperties>
</file>